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77BE5" w:rsidRDefault="00277BE5"/>
    <w:p w:rsidR="00277BE5" w:rsidRDefault="00277B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E269A" wp14:editId="78EBAE38">
            <wp:simplePos x="0" y="0"/>
            <wp:positionH relativeFrom="column">
              <wp:posOffset>-418465</wp:posOffset>
            </wp:positionH>
            <wp:positionV relativeFrom="paragraph">
              <wp:posOffset>158750</wp:posOffset>
            </wp:positionV>
            <wp:extent cx="174053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77" y="21159"/>
                <wp:lineTo x="21277" y="0"/>
                <wp:lineTo x="0" y="0"/>
              </wp:wrapPolygon>
            </wp:wrapTight>
            <wp:docPr id="1" name="รูปภาพ 1" descr="D:\งานปี 2557\ประชาสัมพันธ์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ี 2557\ประชาสัมพันธ์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3062" wp14:editId="13B420A2">
                <wp:simplePos x="0" y="0"/>
                <wp:positionH relativeFrom="column">
                  <wp:posOffset>68580</wp:posOffset>
                </wp:positionH>
                <wp:positionV relativeFrom="paragraph">
                  <wp:posOffset>178435</wp:posOffset>
                </wp:positionV>
                <wp:extent cx="4688205" cy="885190"/>
                <wp:effectExtent l="0" t="0" r="17145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88519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Pr="00FC17E6" w:rsidRDefault="00A80854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 xml:space="preserve">จดหมายข่าว 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</w:t>
                            </w:r>
                          </w:p>
                          <w:p w:rsidR="009B1035" w:rsidRPr="00FC17E6" w:rsidRDefault="00FC17E6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1953D3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กรกฎาคม</w:t>
                            </w:r>
                            <w:r w:rsidR="00ED71D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พ.ศ. 255</w:t>
                            </w:r>
                            <w:r w:rsidR="00ED71D5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:rsidR="009B1035" w:rsidRPr="00FC17E6" w:rsidRDefault="009B1035" w:rsidP="009B1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.4pt;margin-top:14.05pt;width:369.1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" fillcolor="#d7e4bd" strokeweight="1.5pt">
                <v:stroke dashstyle="1 1"/>
                <v:textbox>
                  <w:txbxContent>
                    <w:p w:rsidR="00FC17E6" w:rsidRPr="00FC17E6" w:rsidRDefault="00A80854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 xml:space="preserve">จดหมายข่าว 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องค์การบริหารส่วนตำบลหันนางาม</w:t>
                      </w:r>
                    </w:p>
                    <w:p w:rsidR="009B1035" w:rsidRPr="00FC17E6" w:rsidRDefault="00FC17E6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1953D3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กรกฎาคม</w:t>
                      </w:r>
                      <w:r w:rsidR="00ED71D5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พ.ศ. 255</w:t>
                      </w:r>
                      <w:r w:rsidR="00ED71D5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:rsidR="009B1035" w:rsidRPr="00FC17E6" w:rsidRDefault="009B1035" w:rsidP="009B10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1953D3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97C96" wp14:editId="3DBD5C5C">
                <wp:simplePos x="0" y="0"/>
                <wp:positionH relativeFrom="column">
                  <wp:posOffset>820420</wp:posOffset>
                </wp:positionH>
                <wp:positionV relativeFrom="paragraph">
                  <wp:posOffset>160655</wp:posOffset>
                </wp:positionV>
                <wp:extent cx="4025462" cy="567559"/>
                <wp:effectExtent l="0" t="0" r="13335" b="234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462" cy="5675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D3" w:rsidRPr="001953D3" w:rsidRDefault="001953D3" w:rsidP="001953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50"/>
                                <w:szCs w:val="50"/>
                                <w:cs/>
                              </w:rPr>
                              <w:t>ร่วมทำโรงทาน ณ วัดสว่างอารมณ์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6pt;margin-top:12.65pt;width:316.95pt;height:4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" fillcolor="#d99594 [1941]">
                <v:textbox>
                  <w:txbxContent>
                    <w:p w:rsidR="001953D3" w:rsidRPr="001953D3" w:rsidRDefault="001953D3" w:rsidP="001953D3">
                      <w:pPr>
                        <w:jc w:val="center"/>
                        <w:rPr>
                          <w:rFonts w:ascii="TH SarabunIT๙" w:hAnsi="TH SarabunIT๙" w:cs="TH SarabunIT๙"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50"/>
                          <w:szCs w:val="50"/>
                          <w:cs/>
                        </w:rPr>
                        <w:t>ร่วมทำโรงทาน ณ วัดสว่างอารมณ์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1953D3" w:rsidP="001953D3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5055476" cy="2841598"/>
            <wp:effectExtent l="0" t="0" r="0" b="0"/>
            <wp:docPr id="4" name="รูปภาพ 4" descr="D:\picture HN\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HN\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97" cy="284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D3" w:rsidRDefault="001953D3" w:rsidP="001953D3">
      <w:r>
        <w:rPr>
          <w:noProof/>
        </w:rPr>
        <w:drawing>
          <wp:inline distT="0" distB="0" distL="0" distR="0" wp14:anchorId="5DB5E12D" wp14:editId="258C62AD">
            <wp:extent cx="2659117" cy="2659117"/>
            <wp:effectExtent l="0" t="0" r="8255" b="8255"/>
            <wp:docPr id="5" name="รูปภาพ 5" descr="D:\picture HN\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 HN\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57" cy="26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669627" cy="2669627"/>
            <wp:effectExtent l="0" t="0" r="0" b="0"/>
            <wp:docPr id="6" name="รูปภาพ 6" descr="D:\picture HN\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 HN\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92" cy="267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D3" w:rsidRPr="001953D3" w:rsidRDefault="001953D3">
      <w:pPr>
        <w:rPr>
          <w:rFonts w:ascii="TH SarabunIT๙" w:hAnsi="TH SarabunIT๙" w:cs="TH SarabunIT๙"/>
          <w:color w:val="1F497D" w:themeColor="text2"/>
          <w:sz w:val="40"/>
          <w:szCs w:val="40"/>
          <w:cs/>
        </w:rPr>
      </w:pPr>
      <w:r>
        <w:rPr>
          <w:rFonts w:cs="Cordia New" w:hint="cs"/>
          <w:cs/>
        </w:rPr>
        <w:tab/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>องค์การบริหารส่วนตำบลหันนางาม ได้ร่วมทำโรงทานในโครงการสร้างความปรองดองสมานฉันท์ โดยใช้หลักธรรมทางพร</w:t>
      </w:r>
      <w:proofErr w:type="spellStart"/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>พุทธศา</w:t>
      </w:r>
      <w:proofErr w:type="spellEnd"/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 xml:space="preserve">นา "หมู่บ้านรักษาศีล </w:t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</w:rPr>
        <w:t xml:space="preserve">5" </w:t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 xml:space="preserve">ในวันที่ </w:t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</w:rPr>
        <w:t xml:space="preserve">7 </w:t>
      </w:r>
      <w:proofErr w:type="spellStart"/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>กรกฏาคม</w:t>
      </w:r>
      <w:proofErr w:type="spellEnd"/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 xml:space="preserve"> </w:t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</w:rPr>
        <w:t xml:space="preserve">2559 </w:t>
      </w:r>
      <w:r w:rsidRPr="001953D3">
        <w:rPr>
          <w:rFonts w:ascii="TH SarabunIT๙" w:hAnsi="TH SarabunIT๙" w:cs="TH SarabunIT๙"/>
          <w:color w:val="1F497D" w:themeColor="text2"/>
          <w:sz w:val="40"/>
          <w:szCs w:val="40"/>
          <w:cs/>
        </w:rPr>
        <w:t xml:space="preserve">ณ วัดสว่างอารมณ์ ต.เมืองใหม่ </w:t>
      </w:r>
      <w:bookmarkStart w:id="0" w:name="_GoBack"/>
      <w:bookmarkEnd w:id="0"/>
    </w:p>
    <w:p w:rsidR="001953D3" w:rsidRDefault="001953D3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C5AD20" wp14:editId="298F85A9">
                <wp:simplePos x="0" y="0"/>
                <wp:positionH relativeFrom="column">
                  <wp:posOffset>-241738</wp:posOffset>
                </wp:positionH>
                <wp:positionV relativeFrom="paragraph">
                  <wp:posOffset>243205</wp:posOffset>
                </wp:positionV>
                <wp:extent cx="6411902" cy="2764221"/>
                <wp:effectExtent l="0" t="0" r="27305" b="1714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902" cy="2764221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E6B21" w:rsidRP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การจัดเก็บภาษีป้าย</w:t>
                            </w:r>
                          </w:p>
                          <w:p w:rsidR="005E6B21" w:rsidRPr="005E6B21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1.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ป้ายที่ต้องเสียภาษีป้าย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จารึก  หรือทำให้ปรากฏด้วยวิธีใด ๆ</w:t>
                            </w:r>
                          </w:p>
                          <w:p w:rsid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2.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ผู้มีหน้าที่เสียภาษีป้าย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</w:t>
                            </w:r>
                            <w:proofErr w:type="gramEnd"/>
                          </w:p>
                          <w:p w:rsidR="00CF6753" w:rsidRPr="00CF6753" w:rsidRDefault="00CF6753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ระยะเวลาการยื่นแบบแสดงรายการเพื่อเสียภาษีป้าย</w:t>
                            </w:r>
                          </w:p>
                          <w:p w:rsidR="00ED71D5" w:rsidRDefault="00CF6753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เจ้าของป้ายที่มีหน้าที่เสียภาษีป้ายต้องยื่นแบบแสดงรายการภาษีป้าย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1)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ภายในเ</w:t>
                            </w:r>
                            <w:r w:rsidR="00A80854"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ดือนมีนาคม</w:t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ของทุกปี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การชำระภาษีป้าย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  <w:t>เ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จ้าของป้ายมีหน้าที่ชำระภาษีป้ายเป็นรายปี  ภายใน 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15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วัน   นับแต่วันที่ได้รับแจ้งการประเมิน</w:t>
                            </w:r>
                          </w:p>
                          <w:p w:rsidR="00A80854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A80854" w:rsidRPr="00FC17E6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05pt;margin-top:19.15pt;width:504.85pt;height:2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5E6B21" w:rsidRP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การจัดเก็บภาษีป้าย</w:t>
                      </w:r>
                    </w:p>
                    <w:p w:rsidR="005E6B21" w:rsidRPr="005E6B21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1.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ป้ายที่ต้องเสียภาษีป้าย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</w:t>
                      </w:r>
                      <w:bookmarkStart w:id="1" w:name="_GoBack"/>
                      <w:bookmarkEnd w:id="1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รึก  หรือทำให้ปรากฏด้วยวิธีใด ๆ</w:t>
                      </w:r>
                    </w:p>
                    <w:p w:rsid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2.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ผู้มีหน้าที่เสียภาษีป้าย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</w:t>
                      </w:r>
                      <w:proofErr w:type="gramEnd"/>
                    </w:p>
                    <w:p w:rsidR="00CF6753" w:rsidRPr="00CF6753" w:rsidRDefault="00CF6753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ระยะเวลาการยื่นแบบแสดงรายการเพื่อเสียภาษีป้าย</w:t>
                      </w:r>
                    </w:p>
                    <w:p w:rsidR="00ED71D5" w:rsidRDefault="00CF6753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เจ้าของป้ายที่มีหน้าที่เสียภาษีป้ายต้องยื่นแบบแสดงรายการภาษีป้าย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.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1)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ภายในเ</w:t>
                      </w:r>
                      <w:r w:rsidR="00A80854"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ดือนมีนาคม</w:t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ของทุกปี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การชำระภาษีป้าย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  <w:t>เ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จ้าของป้ายมีหน้าที่ชำระภาษีป้ายเป็นรายปี  ภายใน 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15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วัน   นับแต่วันที่ได้รับแจ้งการประเมิน</w:t>
                      </w:r>
                    </w:p>
                    <w:p w:rsidR="00A80854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A80854" w:rsidRPr="00FC17E6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2218405</wp:posOffset>
                </wp:positionH>
                <wp:positionV relativeFrom="paragraph">
                  <wp:posOffset>66675</wp:posOffset>
                </wp:positionV>
                <wp:extent cx="1575939" cy="441434"/>
                <wp:effectExtent l="0" t="0" r="24765" b="15875"/>
                <wp:wrapNone/>
                <wp:docPr id="289" name="สี่เหลี่ยมผืนผ้ามุมมน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939" cy="441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ภาษ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ี</w:t>
                            </w:r>
                            <w:r w:rsidRPr="00ED71D5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89" o:spid="_x0000_s1033" style="position:absolute;margin-left:174.7pt;margin-top:5.25pt;width:124.1pt;height:3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ภาษ</w:t>
                      </w: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ี</w:t>
                      </w:r>
                      <w:r w:rsidRPr="00ED71D5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ป้าย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FE112" wp14:editId="541A5597">
                <wp:simplePos x="0" y="0"/>
                <wp:positionH relativeFrom="column">
                  <wp:posOffset>-93980</wp:posOffset>
                </wp:positionH>
                <wp:positionV relativeFrom="paragraph">
                  <wp:posOffset>225425</wp:posOffset>
                </wp:positionV>
                <wp:extent cx="6263005" cy="661670"/>
                <wp:effectExtent l="0" t="0" r="23495" b="2413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6616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B21" w:rsidRPr="00A80854" w:rsidRDefault="005E6B21" w:rsidP="005E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งานจัดเก็บรายได้  กองคลัง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 โทรศัพท์ 042-353399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90" o:spid="_x0000_s1034" type="#_x0000_t176" style="position:absolute;margin-left:-7.4pt;margin-top:17.75pt;width:493.15pt;height:5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" fillcolor="#4f81bd [3204]" strokecolor="#243f60 [1604]" strokeweight="2pt">
                <v:textbox>
                  <w:txbxContent>
                    <w:p w:rsidR="005E6B21" w:rsidRPr="00A80854" w:rsidRDefault="005E6B21" w:rsidP="005E6B2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งานจัดเก็บรายได้  กองคลัง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องค์การบริหารส่วนตำบลหันนางาม โทรศัพท์ 042-353399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BE5" w:rsidSect="009B1035">
      <w:pgSz w:w="11906" w:h="16838"/>
      <w:pgMar w:top="0" w:right="1440" w:bottom="1440" w:left="1440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3"/>
    <w:rsid w:val="00094897"/>
    <w:rsid w:val="001953D3"/>
    <w:rsid w:val="001E0D6E"/>
    <w:rsid w:val="002521F6"/>
    <w:rsid w:val="00277BE5"/>
    <w:rsid w:val="002C34A0"/>
    <w:rsid w:val="004D1264"/>
    <w:rsid w:val="005B09AE"/>
    <w:rsid w:val="005E6B21"/>
    <w:rsid w:val="00727DF9"/>
    <w:rsid w:val="00733EDE"/>
    <w:rsid w:val="007511CE"/>
    <w:rsid w:val="0088341D"/>
    <w:rsid w:val="008903D8"/>
    <w:rsid w:val="009315FA"/>
    <w:rsid w:val="00946EE2"/>
    <w:rsid w:val="009B1035"/>
    <w:rsid w:val="009D206C"/>
    <w:rsid w:val="009F4E56"/>
    <w:rsid w:val="00A50FE4"/>
    <w:rsid w:val="00A80854"/>
    <w:rsid w:val="00AC638D"/>
    <w:rsid w:val="00AE73F3"/>
    <w:rsid w:val="00CF6753"/>
    <w:rsid w:val="00D31344"/>
    <w:rsid w:val="00ED71D5"/>
    <w:rsid w:val="00F7158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16</cp:revision>
  <dcterms:created xsi:type="dcterms:W3CDTF">2014-07-16T02:49:00Z</dcterms:created>
  <dcterms:modified xsi:type="dcterms:W3CDTF">2016-07-07T07:57:00Z</dcterms:modified>
</cp:coreProperties>
</file>